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94A39" w14:textId="5DF0CB0A" w:rsidR="00D9048C" w:rsidRDefault="00D9048C" w:rsidP="00D9048C">
      <w:pPr>
        <w:jc w:val="center"/>
        <w:rPr>
          <w:rFonts w:cstheme="minorHAnsi"/>
          <w:b/>
          <w:bCs/>
          <w:color w:val="00B050"/>
          <w:sz w:val="44"/>
          <w:szCs w:val="44"/>
        </w:rPr>
      </w:pPr>
      <w:r>
        <w:rPr>
          <w:rFonts w:cstheme="minorHAnsi"/>
          <w:b/>
          <w:bCs/>
          <w:color w:val="00B050"/>
          <w:sz w:val="44"/>
          <w:szCs w:val="44"/>
        </w:rPr>
        <w:t>Switch case – Exercise</w:t>
      </w:r>
    </w:p>
    <w:p w14:paraId="313162F2" w14:textId="77777777" w:rsidR="00D9048C" w:rsidRDefault="00D9048C" w:rsidP="00D9048C">
      <w:pPr>
        <w:jc w:val="center"/>
        <w:rPr>
          <w:rFonts w:cstheme="minorHAnsi"/>
          <w:b/>
          <w:bCs/>
          <w:color w:val="00B050"/>
          <w:sz w:val="44"/>
          <w:szCs w:val="44"/>
        </w:rPr>
      </w:pPr>
    </w:p>
    <w:p w14:paraId="4EADA984" w14:textId="4437C81E" w:rsidR="00D9048C" w:rsidRDefault="00D9048C" w:rsidP="00D9048C">
      <w:pPr>
        <w:rPr>
          <w:rFonts w:cstheme="minorHAnsi"/>
          <w:b/>
          <w:bCs/>
          <w:i/>
          <w:iCs/>
          <w:sz w:val="36"/>
          <w:szCs w:val="36"/>
        </w:rPr>
      </w:pPr>
      <w:r>
        <w:rPr>
          <w:rFonts w:cstheme="minorHAnsi"/>
          <w:b/>
          <w:bCs/>
          <w:i/>
          <w:iCs/>
          <w:sz w:val="36"/>
          <w:szCs w:val="36"/>
        </w:rPr>
        <w:t>01. Month of year</w:t>
      </w:r>
    </w:p>
    <w:p w14:paraId="774D115B" w14:textId="398E76BC" w:rsidR="00D9048C" w:rsidRDefault="00D9048C" w:rsidP="00D9048C">
      <w:pPr>
        <w:ind w:firstLine="720"/>
        <w:rPr>
          <w:rFonts w:cstheme="minorHAnsi"/>
          <w:sz w:val="44"/>
          <w:szCs w:val="44"/>
        </w:rPr>
      </w:pPr>
      <w:r>
        <w:rPr>
          <w:rFonts w:cstheme="minorHAnsi"/>
          <w:sz w:val="32"/>
          <w:szCs w:val="32"/>
        </w:rPr>
        <w:t>Read a number from the console and based on it, print the corresponding month of a year. If there is no such month, then print – “Invalid!”.</w:t>
      </w:r>
    </w:p>
    <w:p w14:paraId="629FB92E" w14:textId="77777777" w:rsidR="00D9048C" w:rsidRDefault="00D9048C" w:rsidP="00D9048C">
      <w:pPr>
        <w:ind w:firstLine="720"/>
        <w:rPr>
          <w:rFonts w:cstheme="minorHAnsi"/>
          <w:sz w:val="44"/>
          <w:szCs w:val="44"/>
        </w:rPr>
      </w:pPr>
    </w:p>
    <w:tbl>
      <w:tblPr>
        <w:tblStyle w:val="16"/>
        <w:tblW w:w="0" w:type="auto"/>
        <w:tblInd w:w="0" w:type="dxa"/>
        <w:tblLook w:val="04A0" w:firstRow="1" w:lastRow="0" w:firstColumn="1" w:lastColumn="0" w:noHBand="0" w:noVBand="1"/>
      </w:tblPr>
      <w:tblGrid>
        <w:gridCol w:w="4675"/>
        <w:gridCol w:w="4675"/>
      </w:tblGrid>
      <w:tr w:rsidR="00D9048C" w14:paraId="5FAF9059" w14:textId="77777777" w:rsidTr="00A564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C5E0B3" w:themeColor="accent6" w:themeTint="66"/>
              <w:left w:val="single" w:sz="4" w:space="0" w:color="C5E0B3" w:themeColor="accent6" w:themeTint="66"/>
              <w:right w:val="single" w:sz="4" w:space="0" w:color="C5E0B3" w:themeColor="accent6" w:themeTint="66"/>
            </w:tcBorders>
            <w:hideMark/>
          </w:tcPr>
          <w:p w14:paraId="249013EC" w14:textId="77777777" w:rsidR="00D9048C" w:rsidRDefault="00D9048C" w:rsidP="00A5640A">
            <w:pPr>
              <w:spacing w:line="240" w:lineRule="auto"/>
              <w:jc w:val="center"/>
              <w:rPr>
                <w:rFonts w:cstheme="minorHAnsi"/>
                <w:sz w:val="36"/>
                <w:szCs w:val="36"/>
              </w:rPr>
            </w:pPr>
            <w:bookmarkStart w:id="0" w:name="_Hlk76272048"/>
            <w:r>
              <w:rPr>
                <w:rFonts w:cstheme="minorHAnsi"/>
                <w:color w:val="00B050"/>
                <w:sz w:val="36"/>
                <w:szCs w:val="36"/>
              </w:rPr>
              <w:t>Input</w:t>
            </w:r>
          </w:p>
        </w:tc>
        <w:tc>
          <w:tcPr>
            <w:tcW w:w="4675" w:type="dxa"/>
            <w:tcBorders>
              <w:top w:val="single" w:sz="4" w:space="0" w:color="C5E0B3" w:themeColor="accent6" w:themeTint="66"/>
              <w:left w:val="single" w:sz="4" w:space="0" w:color="C5E0B3" w:themeColor="accent6" w:themeTint="66"/>
              <w:right w:val="single" w:sz="4" w:space="0" w:color="C5E0B3" w:themeColor="accent6" w:themeTint="66"/>
            </w:tcBorders>
            <w:hideMark/>
          </w:tcPr>
          <w:p w14:paraId="46590207" w14:textId="77777777" w:rsidR="00D9048C" w:rsidRDefault="00D9048C" w:rsidP="00A5640A">
            <w:pPr>
              <w:spacing w:line="240" w:lineRule="auto"/>
              <w:jc w:val="center"/>
              <w:cnfStyle w:val="100000000000" w:firstRow="1" w:lastRow="0" w:firstColumn="0" w:lastColumn="0" w:oddVBand="0" w:evenVBand="0" w:oddHBand="0" w:evenHBand="0" w:firstRowFirstColumn="0" w:firstRowLastColumn="0" w:lastRowFirstColumn="0" w:lastRowLastColumn="0"/>
              <w:rPr>
                <w:rFonts w:cstheme="minorHAnsi"/>
                <w:sz w:val="36"/>
                <w:szCs w:val="36"/>
              </w:rPr>
            </w:pPr>
            <w:r>
              <w:rPr>
                <w:rFonts w:cstheme="minorHAnsi"/>
                <w:color w:val="00B050"/>
                <w:sz w:val="36"/>
                <w:szCs w:val="36"/>
              </w:rPr>
              <w:t>Expected output</w:t>
            </w:r>
          </w:p>
        </w:tc>
      </w:tr>
      <w:tr w:rsidR="00D9048C" w14:paraId="70E2E232" w14:textId="77777777" w:rsidTr="00A5640A">
        <w:trPr>
          <w:trHeight w:val="1149"/>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hideMark/>
          </w:tcPr>
          <w:p w14:paraId="6D417CF2" w14:textId="761B384D" w:rsidR="00D9048C" w:rsidRPr="00481E98" w:rsidRDefault="00D9048C" w:rsidP="00A5640A">
            <w:pPr>
              <w:spacing w:before="240" w:line="360" w:lineRule="auto"/>
              <w:rPr>
                <w:rFonts w:cstheme="minorHAnsi"/>
                <w:sz w:val="36"/>
                <w:szCs w:val="36"/>
              </w:rPr>
            </w:pPr>
            <w:r w:rsidRPr="00481E98">
              <w:rPr>
                <w:rFonts w:cstheme="minorHAnsi"/>
                <w:sz w:val="36"/>
                <w:szCs w:val="36"/>
              </w:rPr>
              <w:t>6</w:t>
            </w:r>
          </w:p>
        </w:tc>
        <w:tc>
          <w:tcPr>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hideMark/>
          </w:tcPr>
          <w:p w14:paraId="04634F39" w14:textId="63EA7814" w:rsidR="00D9048C" w:rsidRDefault="00D9048C" w:rsidP="00A5640A">
            <w:pPr>
              <w:spacing w:before="240" w:line="240" w:lineRule="auto"/>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June</w:t>
            </w:r>
          </w:p>
        </w:tc>
      </w:tr>
      <w:tr w:rsidR="00D9048C" w14:paraId="412CC0B5" w14:textId="77777777" w:rsidTr="00A5640A">
        <w:trPr>
          <w:trHeight w:val="1241"/>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hideMark/>
          </w:tcPr>
          <w:p w14:paraId="4B0C839C" w14:textId="43D840B5" w:rsidR="00D9048C" w:rsidRPr="00481E98" w:rsidRDefault="00D9048C" w:rsidP="00A5640A">
            <w:pPr>
              <w:spacing w:before="240" w:line="240" w:lineRule="auto"/>
              <w:rPr>
                <w:rFonts w:cstheme="minorHAnsi"/>
                <w:sz w:val="36"/>
                <w:szCs w:val="36"/>
              </w:rPr>
            </w:pPr>
            <w:r w:rsidRPr="00481E98">
              <w:rPr>
                <w:rFonts w:cstheme="minorHAnsi"/>
                <w:sz w:val="36"/>
                <w:szCs w:val="36"/>
              </w:rPr>
              <w:t>13</w:t>
            </w:r>
          </w:p>
        </w:tc>
        <w:tc>
          <w:tcPr>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hideMark/>
          </w:tcPr>
          <w:p w14:paraId="3A21E3CB" w14:textId="77777777" w:rsidR="00D9048C" w:rsidRDefault="00D9048C" w:rsidP="00A5640A">
            <w:pPr>
              <w:spacing w:before="240" w:line="240" w:lineRule="auto"/>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Invalid!</w:t>
            </w:r>
          </w:p>
        </w:tc>
      </w:tr>
    </w:tbl>
    <w:p w14:paraId="6CE9B10C" w14:textId="77777777" w:rsidR="00D9048C" w:rsidRDefault="00D9048C" w:rsidP="00D9048C">
      <w:pPr>
        <w:rPr>
          <w:rFonts w:cstheme="minorHAnsi"/>
          <w:sz w:val="44"/>
          <w:szCs w:val="44"/>
        </w:rPr>
      </w:pPr>
    </w:p>
    <w:bookmarkEnd w:id="0"/>
    <w:p w14:paraId="5C3A1CA2" w14:textId="42748FAA" w:rsidR="00D9048C" w:rsidRDefault="00D9048C" w:rsidP="00D9048C">
      <w:pPr>
        <w:rPr>
          <w:rFonts w:cstheme="minorHAnsi"/>
          <w:b/>
          <w:bCs/>
          <w:i/>
          <w:iCs/>
          <w:sz w:val="36"/>
          <w:szCs w:val="36"/>
        </w:rPr>
      </w:pPr>
      <w:r>
        <w:rPr>
          <w:rFonts w:cstheme="minorHAnsi"/>
          <w:b/>
          <w:bCs/>
          <w:i/>
          <w:iCs/>
          <w:sz w:val="36"/>
          <w:szCs w:val="36"/>
        </w:rPr>
        <w:t xml:space="preserve">02. </w:t>
      </w:r>
      <w:r w:rsidR="007C0397">
        <w:rPr>
          <w:rFonts w:cstheme="minorHAnsi"/>
          <w:b/>
          <w:bCs/>
          <w:i/>
          <w:iCs/>
          <w:sz w:val="36"/>
          <w:szCs w:val="36"/>
        </w:rPr>
        <w:t>Literary Genres</w:t>
      </w:r>
    </w:p>
    <w:p w14:paraId="34305199" w14:textId="3CB720CA" w:rsidR="00B62A45" w:rsidRDefault="007C0397" w:rsidP="00D9048C">
      <w:pPr>
        <w:ind w:firstLine="720"/>
        <w:rPr>
          <w:rFonts w:cstheme="minorHAnsi"/>
          <w:sz w:val="32"/>
          <w:szCs w:val="32"/>
        </w:rPr>
      </w:pPr>
      <w:r>
        <w:rPr>
          <w:rFonts w:cstheme="minorHAnsi"/>
          <w:sz w:val="32"/>
          <w:szCs w:val="32"/>
        </w:rPr>
        <w:t>Read a literary genre and print a corresponding book. If there is no such genre, then print on the console – “Invalid input!”.</w:t>
      </w:r>
    </w:p>
    <w:p w14:paraId="75ADA23F" w14:textId="29643003" w:rsidR="007C0397" w:rsidRDefault="007C0397" w:rsidP="00B62A45">
      <w:pPr>
        <w:rPr>
          <w:rFonts w:cstheme="minorHAnsi"/>
          <w:sz w:val="32"/>
          <w:szCs w:val="32"/>
        </w:rPr>
      </w:pPr>
      <w:r>
        <w:rPr>
          <w:rFonts w:cstheme="minorHAnsi"/>
          <w:sz w:val="32"/>
          <w:szCs w:val="32"/>
        </w:rPr>
        <w:t>Valid genres</w:t>
      </w:r>
      <w:r w:rsidR="00B62A45">
        <w:rPr>
          <w:rFonts w:cstheme="minorHAnsi"/>
          <w:sz w:val="32"/>
          <w:szCs w:val="32"/>
        </w:rPr>
        <w:t xml:space="preserve"> and books to be printed in certain case</w:t>
      </w:r>
      <w:r>
        <w:rPr>
          <w:rFonts w:cstheme="minorHAnsi"/>
          <w:sz w:val="32"/>
          <w:szCs w:val="32"/>
        </w:rPr>
        <w:t>:</w:t>
      </w:r>
    </w:p>
    <w:p w14:paraId="213652CF" w14:textId="25A98590" w:rsidR="007C0397" w:rsidRDefault="00B62A45" w:rsidP="007C0397">
      <w:pPr>
        <w:pStyle w:val="a3"/>
        <w:numPr>
          <w:ilvl w:val="0"/>
          <w:numId w:val="1"/>
        </w:numPr>
        <w:ind w:left="360"/>
        <w:rPr>
          <w:rFonts w:cstheme="minorHAnsi"/>
          <w:sz w:val="32"/>
          <w:szCs w:val="32"/>
        </w:rPr>
      </w:pPr>
      <w:r>
        <w:rPr>
          <w:rFonts w:cstheme="minorHAnsi"/>
          <w:sz w:val="32"/>
          <w:szCs w:val="32"/>
        </w:rPr>
        <w:t>Romance – “</w:t>
      </w:r>
      <w:r w:rsidRPr="00B62A45">
        <w:rPr>
          <w:rFonts w:cstheme="minorHAnsi"/>
          <w:sz w:val="32"/>
          <w:szCs w:val="32"/>
        </w:rPr>
        <w:t>Pride and Prejudice</w:t>
      </w:r>
      <w:r>
        <w:rPr>
          <w:rFonts w:cstheme="minorHAnsi"/>
          <w:sz w:val="32"/>
          <w:szCs w:val="32"/>
        </w:rPr>
        <w:t>”</w:t>
      </w:r>
    </w:p>
    <w:p w14:paraId="12BCB0C0" w14:textId="0148624B" w:rsidR="007C0397" w:rsidRDefault="00B62A45" w:rsidP="007C0397">
      <w:pPr>
        <w:pStyle w:val="a3"/>
        <w:numPr>
          <w:ilvl w:val="0"/>
          <w:numId w:val="1"/>
        </w:numPr>
        <w:ind w:left="360"/>
        <w:rPr>
          <w:rFonts w:cstheme="minorHAnsi"/>
          <w:sz w:val="32"/>
          <w:szCs w:val="32"/>
        </w:rPr>
      </w:pPr>
      <w:r>
        <w:rPr>
          <w:rFonts w:cstheme="minorHAnsi"/>
          <w:sz w:val="32"/>
          <w:szCs w:val="32"/>
        </w:rPr>
        <w:t>Mystery – “</w:t>
      </w:r>
      <w:r w:rsidRPr="00B62A45">
        <w:rPr>
          <w:rFonts w:cstheme="minorHAnsi"/>
          <w:sz w:val="32"/>
          <w:szCs w:val="32"/>
        </w:rPr>
        <w:t>The Silent Patient</w:t>
      </w:r>
      <w:r>
        <w:rPr>
          <w:rFonts w:cstheme="minorHAnsi"/>
          <w:sz w:val="32"/>
          <w:szCs w:val="32"/>
        </w:rPr>
        <w:t>”</w:t>
      </w:r>
    </w:p>
    <w:p w14:paraId="52D78732" w14:textId="17D7B513" w:rsidR="007C0397" w:rsidRDefault="00B62A45" w:rsidP="00B62A45">
      <w:pPr>
        <w:pStyle w:val="a3"/>
        <w:numPr>
          <w:ilvl w:val="0"/>
          <w:numId w:val="1"/>
        </w:numPr>
        <w:ind w:left="360"/>
        <w:rPr>
          <w:rFonts w:cstheme="minorHAnsi"/>
          <w:sz w:val="32"/>
          <w:szCs w:val="32"/>
        </w:rPr>
      </w:pPr>
      <w:r>
        <w:rPr>
          <w:rFonts w:cstheme="minorHAnsi"/>
          <w:sz w:val="32"/>
          <w:szCs w:val="32"/>
        </w:rPr>
        <w:t>Fantasy – “</w:t>
      </w:r>
      <w:r w:rsidRPr="00B62A45">
        <w:rPr>
          <w:rFonts w:cstheme="minorHAnsi"/>
          <w:sz w:val="32"/>
          <w:szCs w:val="32"/>
        </w:rPr>
        <w:t>A Game of Thrones</w:t>
      </w:r>
      <w:r>
        <w:rPr>
          <w:rFonts w:cstheme="minorHAnsi"/>
          <w:sz w:val="32"/>
          <w:szCs w:val="32"/>
        </w:rPr>
        <w:t>”</w:t>
      </w:r>
    </w:p>
    <w:p w14:paraId="74735896" w14:textId="43D4C549" w:rsidR="00B62A45" w:rsidRPr="00B62A45" w:rsidRDefault="00B62A45" w:rsidP="00B62A45">
      <w:pPr>
        <w:pStyle w:val="a3"/>
        <w:numPr>
          <w:ilvl w:val="0"/>
          <w:numId w:val="1"/>
        </w:numPr>
        <w:ind w:left="360"/>
        <w:rPr>
          <w:rFonts w:cstheme="minorHAnsi"/>
          <w:sz w:val="32"/>
          <w:szCs w:val="32"/>
        </w:rPr>
      </w:pPr>
      <w:r w:rsidRPr="00B62A45">
        <w:rPr>
          <w:rFonts w:cstheme="minorHAnsi"/>
          <w:sz w:val="32"/>
          <w:szCs w:val="32"/>
        </w:rPr>
        <w:t>Biography – “Steve Jobs”</w:t>
      </w:r>
    </w:p>
    <w:p w14:paraId="3008E474" w14:textId="77777777" w:rsidR="00D9048C" w:rsidRDefault="00D9048C" w:rsidP="007C0397">
      <w:pPr>
        <w:rPr>
          <w:rFonts w:cstheme="minorHAnsi"/>
          <w:sz w:val="44"/>
          <w:szCs w:val="44"/>
        </w:rPr>
      </w:pPr>
    </w:p>
    <w:tbl>
      <w:tblPr>
        <w:tblStyle w:val="16"/>
        <w:tblW w:w="0" w:type="auto"/>
        <w:tblInd w:w="0" w:type="dxa"/>
        <w:tblLook w:val="04A0" w:firstRow="1" w:lastRow="0" w:firstColumn="1" w:lastColumn="0" w:noHBand="0" w:noVBand="1"/>
      </w:tblPr>
      <w:tblGrid>
        <w:gridCol w:w="4675"/>
        <w:gridCol w:w="4675"/>
      </w:tblGrid>
      <w:tr w:rsidR="00D9048C" w14:paraId="722C167A" w14:textId="77777777" w:rsidTr="00A564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C5E0B3" w:themeColor="accent6" w:themeTint="66"/>
              <w:left w:val="single" w:sz="4" w:space="0" w:color="C5E0B3" w:themeColor="accent6" w:themeTint="66"/>
              <w:right w:val="single" w:sz="4" w:space="0" w:color="C5E0B3" w:themeColor="accent6" w:themeTint="66"/>
            </w:tcBorders>
            <w:hideMark/>
          </w:tcPr>
          <w:p w14:paraId="603113B9" w14:textId="77777777" w:rsidR="00D9048C" w:rsidRDefault="00D9048C" w:rsidP="00A5640A">
            <w:pPr>
              <w:jc w:val="center"/>
              <w:rPr>
                <w:rFonts w:cstheme="minorHAnsi"/>
                <w:sz w:val="36"/>
                <w:szCs w:val="36"/>
              </w:rPr>
            </w:pPr>
            <w:r>
              <w:rPr>
                <w:rFonts w:cstheme="minorHAnsi"/>
                <w:color w:val="00B050"/>
                <w:sz w:val="36"/>
                <w:szCs w:val="36"/>
              </w:rPr>
              <w:lastRenderedPageBreak/>
              <w:t>Input</w:t>
            </w:r>
          </w:p>
        </w:tc>
        <w:tc>
          <w:tcPr>
            <w:tcW w:w="4675" w:type="dxa"/>
            <w:tcBorders>
              <w:top w:val="single" w:sz="4" w:space="0" w:color="C5E0B3" w:themeColor="accent6" w:themeTint="66"/>
              <w:left w:val="single" w:sz="4" w:space="0" w:color="C5E0B3" w:themeColor="accent6" w:themeTint="66"/>
              <w:right w:val="single" w:sz="4" w:space="0" w:color="C5E0B3" w:themeColor="accent6" w:themeTint="66"/>
            </w:tcBorders>
            <w:hideMark/>
          </w:tcPr>
          <w:p w14:paraId="55CE9B63" w14:textId="77777777" w:rsidR="00D9048C" w:rsidRDefault="00D9048C" w:rsidP="00A5640A">
            <w:pPr>
              <w:jc w:val="center"/>
              <w:cnfStyle w:val="100000000000" w:firstRow="1" w:lastRow="0" w:firstColumn="0" w:lastColumn="0" w:oddVBand="0" w:evenVBand="0" w:oddHBand="0" w:evenHBand="0" w:firstRowFirstColumn="0" w:firstRowLastColumn="0" w:lastRowFirstColumn="0" w:lastRowLastColumn="0"/>
              <w:rPr>
                <w:rFonts w:cstheme="minorHAnsi"/>
                <w:sz w:val="36"/>
                <w:szCs w:val="36"/>
              </w:rPr>
            </w:pPr>
            <w:r>
              <w:rPr>
                <w:rFonts w:cstheme="minorHAnsi"/>
                <w:color w:val="00B050"/>
                <w:sz w:val="36"/>
                <w:szCs w:val="36"/>
              </w:rPr>
              <w:t>Expected output</w:t>
            </w:r>
          </w:p>
        </w:tc>
      </w:tr>
      <w:tr w:rsidR="00D9048C" w14:paraId="2E1CE571" w14:textId="77777777" w:rsidTr="00A5640A">
        <w:trPr>
          <w:trHeight w:val="1149"/>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hideMark/>
          </w:tcPr>
          <w:p w14:paraId="20674DA5" w14:textId="25911434" w:rsidR="00D9048C" w:rsidRDefault="00B62A45" w:rsidP="00A5640A">
            <w:pPr>
              <w:spacing w:before="240"/>
              <w:rPr>
                <w:rFonts w:cstheme="minorHAnsi"/>
                <w:sz w:val="36"/>
                <w:szCs w:val="36"/>
              </w:rPr>
            </w:pPr>
            <w:r>
              <w:rPr>
                <w:rFonts w:cstheme="minorHAnsi"/>
                <w:sz w:val="36"/>
                <w:szCs w:val="36"/>
              </w:rPr>
              <w:t>Romance</w:t>
            </w:r>
          </w:p>
        </w:tc>
        <w:tc>
          <w:tcPr>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hideMark/>
          </w:tcPr>
          <w:p w14:paraId="361A6837" w14:textId="4F8680A1" w:rsidR="00D9048C" w:rsidRDefault="00B62A45" w:rsidP="00A5640A">
            <w:pPr>
              <w:spacing w:before="240"/>
              <w:cnfStyle w:val="000000000000" w:firstRow="0" w:lastRow="0" w:firstColumn="0" w:lastColumn="0" w:oddVBand="0" w:evenVBand="0" w:oddHBand="0" w:evenHBand="0" w:firstRowFirstColumn="0" w:firstRowLastColumn="0" w:lastRowFirstColumn="0" w:lastRowLastColumn="0"/>
              <w:rPr>
                <w:rFonts w:cstheme="minorHAnsi"/>
                <w:sz w:val="36"/>
                <w:szCs w:val="36"/>
              </w:rPr>
            </w:pPr>
            <w:r>
              <w:rPr>
                <w:rFonts w:cstheme="minorHAnsi"/>
                <w:sz w:val="32"/>
                <w:szCs w:val="32"/>
              </w:rPr>
              <w:t>“</w:t>
            </w:r>
            <w:r w:rsidRPr="00B62A45">
              <w:rPr>
                <w:rFonts w:cstheme="minorHAnsi"/>
                <w:sz w:val="32"/>
                <w:szCs w:val="32"/>
              </w:rPr>
              <w:t>Pride and Prejudice</w:t>
            </w:r>
            <w:r>
              <w:rPr>
                <w:rFonts w:cstheme="minorHAnsi"/>
                <w:sz w:val="32"/>
                <w:szCs w:val="32"/>
              </w:rPr>
              <w:t>”</w:t>
            </w:r>
          </w:p>
        </w:tc>
      </w:tr>
      <w:tr w:rsidR="00D9048C" w14:paraId="150B29EA" w14:textId="77777777" w:rsidTr="00A5640A">
        <w:trPr>
          <w:trHeight w:val="1241"/>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hideMark/>
          </w:tcPr>
          <w:p w14:paraId="259AE343" w14:textId="17509C40" w:rsidR="00D9048C" w:rsidRPr="00206FC2" w:rsidRDefault="00B62A45" w:rsidP="00A5640A">
            <w:pPr>
              <w:spacing w:before="240"/>
              <w:rPr>
                <w:rFonts w:cstheme="minorHAnsi"/>
                <w:b w:val="0"/>
                <w:bCs w:val="0"/>
                <w:sz w:val="36"/>
                <w:szCs w:val="36"/>
              </w:rPr>
            </w:pPr>
            <w:r w:rsidRPr="00206FC2">
              <w:rPr>
                <w:rFonts w:cstheme="minorHAnsi"/>
                <w:sz w:val="36"/>
                <w:szCs w:val="36"/>
              </w:rPr>
              <w:t>Biography</w:t>
            </w:r>
          </w:p>
        </w:tc>
        <w:tc>
          <w:tcPr>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hideMark/>
          </w:tcPr>
          <w:p w14:paraId="420D588E" w14:textId="0A3C7FA8" w:rsidR="00D9048C" w:rsidRDefault="00B62A45" w:rsidP="00A5640A">
            <w:pPr>
              <w:spacing w:before="240"/>
              <w:cnfStyle w:val="000000000000" w:firstRow="0" w:lastRow="0" w:firstColumn="0" w:lastColumn="0" w:oddVBand="0" w:evenVBand="0" w:oddHBand="0" w:evenHBand="0" w:firstRowFirstColumn="0" w:firstRowLastColumn="0" w:lastRowFirstColumn="0" w:lastRowLastColumn="0"/>
              <w:rPr>
                <w:rFonts w:cstheme="minorHAnsi"/>
                <w:sz w:val="36"/>
                <w:szCs w:val="36"/>
              </w:rPr>
            </w:pPr>
            <w:r w:rsidRPr="00B62A45">
              <w:rPr>
                <w:rFonts w:cstheme="minorHAnsi"/>
                <w:sz w:val="32"/>
                <w:szCs w:val="32"/>
              </w:rPr>
              <w:t>“Steve Jobs”</w:t>
            </w:r>
          </w:p>
        </w:tc>
      </w:tr>
      <w:tr w:rsidR="00D9048C" w14:paraId="51ADCF56" w14:textId="77777777" w:rsidTr="00A5640A">
        <w:trPr>
          <w:trHeight w:val="1241"/>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tcPr>
          <w:p w14:paraId="68539FD1" w14:textId="719BF614" w:rsidR="00D9048C" w:rsidRPr="00206FC2" w:rsidRDefault="00FE5CFC" w:rsidP="00A5640A">
            <w:pPr>
              <w:spacing w:before="240"/>
              <w:rPr>
                <w:rFonts w:cstheme="minorHAnsi"/>
                <w:sz w:val="36"/>
                <w:szCs w:val="36"/>
              </w:rPr>
            </w:pPr>
            <w:r w:rsidRPr="00206FC2">
              <w:rPr>
                <w:rFonts w:cstheme="minorHAnsi"/>
                <w:sz w:val="36"/>
                <w:szCs w:val="36"/>
              </w:rPr>
              <w:t>Dog</w:t>
            </w:r>
          </w:p>
        </w:tc>
        <w:tc>
          <w:tcPr>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tcPr>
          <w:p w14:paraId="6B26FC66" w14:textId="48A158C2" w:rsidR="00D9048C" w:rsidRDefault="00B62A45" w:rsidP="00A5640A">
            <w:pPr>
              <w:spacing w:before="240"/>
              <w:cnfStyle w:val="000000000000" w:firstRow="0" w:lastRow="0" w:firstColumn="0" w:lastColumn="0" w:oddVBand="0" w:evenVBand="0" w:oddHBand="0" w:evenHBand="0" w:firstRowFirstColumn="0" w:firstRowLastColumn="0" w:lastRowFirstColumn="0" w:lastRowLastColumn="0"/>
              <w:rPr>
                <w:rFonts w:cstheme="minorHAnsi"/>
                <w:sz w:val="36"/>
                <w:szCs w:val="36"/>
              </w:rPr>
            </w:pPr>
            <w:r>
              <w:rPr>
                <w:rFonts w:cstheme="minorHAnsi"/>
                <w:sz w:val="32"/>
                <w:szCs w:val="32"/>
              </w:rPr>
              <w:t>Invalid input!</w:t>
            </w:r>
          </w:p>
        </w:tc>
      </w:tr>
    </w:tbl>
    <w:p w14:paraId="04D85890" w14:textId="77777777" w:rsidR="00D9048C" w:rsidRPr="00F63D37" w:rsidRDefault="00D9048C" w:rsidP="00D9048C">
      <w:pPr>
        <w:rPr>
          <w:rFonts w:cstheme="minorHAnsi"/>
          <w:b/>
          <w:bCs/>
          <w:i/>
          <w:iCs/>
          <w:sz w:val="44"/>
          <w:szCs w:val="44"/>
        </w:rPr>
      </w:pPr>
    </w:p>
    <w:p w14:paraId="7ACA3AB1" w14:textId="6D5D99DD" w:rsidR="00D9048C" w:rsidRDefault="00D9048C" w:rsidP="00D9048C">
      <w:pPr>
        <w:rPr>
          <w:rFonts w:cstheme="minorHAnsi"/>
          <w:b/>
          <w:bCs/>
          <w:i/>
          <w:iCs/>
          <w:sz w:val="36"/>
          <w:szCs w:val="36"/>
        </w:rPr>
      </w:pPr>
      <w:r>
        <w:rPr>
          <w:rFonts w:cstheme="minorHAnsi"/>
          <w:b/>
          <w:bCs/>
          <w:i/>
          <w:iCs/>
          <w:sz w:val="36"/>
          <w:szCs w:val="36"/>
        </w:rPr>
        <w:t xml:space="preserve">03. </w:t>
      </w:r>
      <w:r w:rsidR="00FE5CFC">
        <w:rPr>
          <w:rFonts w:cstheme="minorHAnsi"/>
          <w:b/>
          <w:bCs/>
          <w:i/>
          <w:iCs/>
          <w:sz w:val="36"/>
          <w:szCs w:val="36"/>
        </w:rPr>
        <w:t>Type of number</w:t>
      </w:r>
    </w:p>
    <w:p w14:paraId="5FD3B1C2" w14:textId="24DA6383" w:rsidR="003671CC" w:rsidRDefault="00D9048C" w:rsidP="00D9048C">
      <w:pPr>
        <w:rPr>
          <w:rFonts w:cstheme="minorHAnsi"/>
          <w:sz w:val="32"/>
          <w:szCs w:val="32"/>
        </w:rPr>
      </w:pPr>
      <w:r>
        <w:rPr>
          <w:rFonts w:cstheme="minorHAnsi"/>
          <w:sz w:val="36"/>
          <w:szCs w:val="36"/>
        </w:rPr>
        <w:tab/>
      </w:r>
      <w:r w:rsidR="00FE5CFC">
        <w:rPr>
          <w:rFonts w:cstheme="minorHAnsi"/>
          <w:sz w:val="32"/>
          <w:szCs w:val="32"/>
        </w:rPr>
        <w:t xml:space="preserve">Read five times different random number </w:t>
      </w:r>
      <w:r>
        <w:rPr>
          <w:rFonts w:cstheme="minorHAnsi"/>
          <w:sz w:val="32"/>
          <w:szCs w:val="32"/>
        </w:rPr>
        <w:t>from the console</w:t>
      </w:r>
      <w:r w:rsidR="003671CC">
        <w:rPr>
          <w:rFonts w:cstheme="minorHAnsi"/>
          <w:sz w:val="32"/>
          <w:szCs w:val="32"/>
        </w:rPr>
        <w:t xml:space="preserve">, check if the number is from one, two, three, four or five digits, increase the count of the number type and in the end print the biggest group of one type numbers. </w:t>
      </w:r>
      <w:r w:rsidR="00B754CC">
        <w:rPr>
          <w:rFonts w:cstheme="minorHAnsi"/>
          <w:sz w:val="32"/>
          <w:szCs w:val="32"/>
        </w:rPr>
        <w:t>If the number is with more than five digits, then print – “invalid number!” and stop the program.</w:t>
      </w:r>
    </w:p>
    <w:p w14:paraId="4EBAA40F" w14:textId="77777777" w:rsidR="00D9048C" w:rsidRDefault="00D9048C" w:rsidP="00D9048C">
      <w:pPr>
        <w:rPr>
          <w:rFonts w:cstheme="minorHAnsi"/>
          <w:b/>
          <w:bCs/>
          <w:color w:val="00B050"/>
          <w:sz w:val="44"/>
          <w:szCs w:val="44"/>
        </w:rPr>
      </w:pPr>
    </w:p>
    <w:tbl>
      <w:tblPr>
        <w:tblStyle w:val="16"/>
        <w:tblW w:w="0" w:type="auto"/>
        <w:tblInd w:w="0" w:type="dxa"/>
        <w:tblLook w:val="04A0" w:firstRow="1" w:lastRow="0" w:firstColumn="1" w:lastColumn="0" w:noHBand="0" w:noVBand="1"/>
      </w:tblPr>
      <w:tblGrid>
        <w:gridCol w:w="4675"/>
        <w:gridCol w:w="4675"/>
      </w:tblGrid>
      <w:tr w:rsidR="00D9048C" w14:paraId="022C35C9" w14:textId="77777777" w:rsidTr="00A564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C5E0B3" w:themeColor="accent6" w:themeTint="66"/>
              <w:left w:val="single" w:sz="4" w:space="0" w:color="C5E0B3" w:themeColor="accent6" w:themeTint="66"/>
              <w:right w:val="single" w:sz="4" w:space="0" w:color="C5E0B3" w:themeColor="accent6" w:themeTint="66"/>
            </w:tcBorders>
            <w:hideMark/>
          </w:tcPr>
          <w:p w14:paraId="6934BC7F" w14:textId="77777777" w:rsidR="00D9048C" w:rsidRDefault="00D9048C" w:rsidP="00A5640A">
            <w:pPr>
              <w:jc w:val="center"/>
              <w:rPr>
                <w:rFonts w:cstheme="minorHAnsi"/>
                <w:color w:val="00B050"/>
                <w:sz w:val="36"/>
                <w:szCs w:val="36"/>
              </w:rPr>
            </w:pPr>
            <w:r>
              <w:rPr>
                <w:rFonts w:cstheme="minorHAnsi"/>
                <w:color w:val="00B050"/>
                <w:sz w:val="36"/>
                <w:szCs w:val="36"/>
              </w:rPr>
              <w:t>Input</w:t>
            </w:r>
          </w:p>
        </w:tc>
        <w:tc>
          <w:tcPr>
            <w:tcW w:w="4675" w:type="dxa"/>
            <w:tcBorders>
              <w:top w:val="single" w:sz="4" w:space="0" w:color="C5E0B3" w:themeColor="accent6" w:themeTint="66"/>
              <w:left w:val="single" w:sz="4" w:space="0" w:color="C5E0B3" w:themeColor="accent6" w:themeTint="66"/>
              <w:right w:val="single" w:sz="4" w:space="0" w:color="C5E0B3" w:themeColor="accent6" w:themeTint="66"/>
            </w:tcBorders>
            <w:hideMark/>
          </w:tcPr>
          <w:p w14:paraId="2730474E" w14:textId="77777777" w:rsidR="00D9048C" w:rsidRDefault="00D9048C" w:rsidP="00A5640A">
            <w:pPr>
              <w:jc w:val="center"/>
              <w:cnfStyle w:val="100000000000" w:firstRow="1" w:lastRow="0" w:firstColumn="0" w:lastColumn="0" w:oddVBand="0" w:evenVBand="0" w:oddHBand="0" w:evenHBand="0" w:firstRowFirstColumn="0" w:firstRowLastColumn="0" w:lastRowFirstColumn="0" w:lastRowLastColumn="0"/>
              <w:rPr>
                <w:rFonts w:cstheme="minorHAnsi"/>
                <w:color w:val="00B050"/>
                <w:sz w:val="36"/>
                <w:szCs w:val="36"/>
              </w:rPr>
            </w:pPr>
            <w:r>
              <w:rPr>
                <w:rFonts w:cstheme="minorHAnsi"/>
                <w:color w:val="00B050"/>
                <w:sz w:val="36"/>
                <w:szCs w:val="36"/>
              </w:rPr>
              <w:t>Expected output</w:t>
            </w:r>
          </w:p>
        </w:tc>
      </w:tr>
      <w:tr w:rsidR="00D9048C" w14:paraId="5B1FCBFE" w14:textId="77777777" w:rsidTr="00A5640A">
        <w:trPr>
          <w:trHeight w:val="1149"/>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hideMark/>
          </w:tcPr>
          <w:p w14:paraId="71DB588F" w14:textId="77777777" w:rsidR="00D9048C" w:rsidRPr="00481E98" w:rsidRDefault="003671CC" w:rsidP="00A5640A">
            <w:pPr>
              <w:spacing w:before="240"/>
              <w:rPr>
                <w:rFonts w:cstheme="minorHAnsi"/>
                <w:b w:val="0"/>
                <w:bCs w:val="0"/>
                <w:sz w:val="36"/>
                <w:szCs w:val="36"/>
              </w:rPr>
            </w:pPr>
            <w:r w:rsidRPr="00481E98">
              <w:rPr>
                <w:rFonts w:cstheme="minorHAnsi"/>
                <w:sz w:val="36"/>
                <w:szCs w:val="36"/>
              </w:rPr>
              <w:t>5</w:t>
            </w:r>
          </w:p>
          <w:p w14:paraId="6D17B2EC" w14:textId="393641DC" w:rsidR="003671CC" w:rsidRPr="00481E98" w:rsidRDefault="003671CC" w:rsidP="00A5640A">
            <w:pPr>
              <w:spacing w:before="240"/>
              <w:rPr>
                <w:rFonts w:cstheme="minorHAnsi"/>
                <w:b w:val="0"/>
                <w:bCs w:val="0"/>
                <w:sz w:val="36"/>
                <w:szCs w:val="36"/>
              </w:rPr>
            </w:pPr>
            <w:r w:rsidRPr="00481E98">
              <w:rPr>
                <w:rFonts w:cstheme="minorHAnsi"/>
                <w:sz w:val="36"/>
                <w:szCs w:val="36"/>
              </w:rPr>
              <w:t>129</w:t>
            </w:r>
          </w:p>
          <w:p w14:paraId="26441914" w14:textId="718966E4" w:rsidR="003671CC" w:rsidRPr="00481E98" w:rsidRDefault="003671CC" w:rsidP="00A5640A">
            <w:pPr>
              <w:spacing w:before="240"/>
              <w:rPr>
                <w:rFonts w:cstheme="minorHAnsi"/>
                <w:b w:val="0"/>
                <w:bCs w:val="0"/>
                <w:sz w:val="36"/>
                <w:szCs w:val="36"/>
              </w:rPr>
            </w:pPr>
            <w:r w:rsidRPr="00481E98">
              <w:rPr>
                <w:rFonts w:cstheme="minorHAnsi"/>
                <w:sz w:val="36"/>
                <w:szCs w:val="36"/>
              </w:rPr>
              <w:t>344</w:t>
            </w:r>
          </w:p>
          <w:p w14:paraId="107FAC29" w14:textId="77777777" w:rsidR="003671CC" w:rsidRPr="00481E98" w:rsidRDefault="003671CC" w:rsidP="00A5640A">
            <w:pPr>
              <w:spacing w:before="240"/>
              <w:rPr>
                <w:rFonts w:cstheme="minorHAnsi"/>
                <w:b w:val="0"/>
                <w:bCs w:val="0"/>
                <w:sz w:val="36"/>
                <w:szCs w:val="36"/>
              </w:rPr>
            </w:pPr>
            <w:r w:rsidRPr="00481E98">
              <w:rPr>
                <w:rFonts w:cstheme="minorHAnsi"/>
                <w:sz w:val="36"/>
                <w:szCs w:val="36"/>
              </w:rPr>
              <w:t>567</w:t>
            </w:r>
          </w:p>
          <w:p w14:paraId="75180734" w14:textId="582202D2" w:rsidR="003671CC" w:rsidRPr="00BA1E15" w:rsidRDefault="003671CC" w:rsidP="00A5640A">
            <w:pPr>
              <w:spacing w:before="240"/>
              <w:rPr>
                <w:rFonts w:cstheme="minorHAnsi"/>
                <w:sz w:val="32"/>
                <w:szCs w:val="32"/>
              </w:rPr>
            </w:pPr>
            <w:r w:rsidRPr="00481E98">
              <w:rPr>
                <w:rFonts w:cstheme="minorHAnsi"/>
                <w:sz w:val="36"/>
                <w:szCs w:val="36"/>
              </w:rPr>
              <w:t>8999</w:t>
            </w:r>
          </w:p>
        </w:tc>
        <w:tc>
          <w:tcPr>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tcPr>
          <w:p w14:paraId="6DC5DF98" w14:textId="2D1E669E" w:rsidR="00D9048C" w:rsidRDefault="003671CC" w:rsidP="003671CC">
            <w:pPr>
              <w:spacing w:before="240"/>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 xml:space="preserve"> Three-digit numbers, count – 3.</w:t>
            </w:r>
          </w:p>
        </w:tc>
      </w:tr>
      <w:tr w:rsidR="00D9048C" w14:paraId="60C9FBCE" w14:textId="77777777" w:rsidTr="00A5640A">
        <w:trPr>
          <w:trHeight w:val="1241"/>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hideMark/>
          </w:tcPr>
          <w:p w14:paraId="6C1E6B3E" w14:textId="77777777" w:rsidR="00D9048C" w:rsidRPr="00481E98" w:rsidRDefault="003671CC" w:rsidP="00A5640A">
            <w:pPr>
              <w:spacing w:before="240"/>
              <w:rPr>
                <w:rFonts w:cstheme="minorHAnsi"/>
                <w:b w:val="0"/>
                <w:bCs w:val="0"/>
                <w:i/>
                <w:iCs/>
                <w:sz w:val="36"/>
                <w:szCs w:val="36"/>
              </w:rPr>
            </w:pPr>
            <w:r w:rsidRPr="00481E98">
              <w:rPr>
                <w:rFonts w:cstheme="minorHAnsi"/>
                <w:i/>
                <w:iCs/>
                <w:sz w:val="36"/>
                <w:szCs w:val="36"/>
              </w:rPr>
              <w:lastRenderedPageBreak/>
              <w:t>1</w:t>
            </w:r>
          </w:p>
          <w:p w14:paraId="543CC5FD" w14:textId="77777777" w:rsidR="003671CC" w:rsidRPr="00481E98" w:rsidRDefault="003671CC" w:rsidP="00A5640A">
            <w:pPr>
              <w:spacing w:before="240"/>
              <w:rPr>
                <w:rFonts w:cstheme="minorHAnsi"/>
                <w:b w:val="0"/>
                <w:bCs w:val="0"/>
                <w:i/>
                <w:iCs/>
                <w:sz w:val="36"/>
                <w:szCs w:val="36"/>
              </w:rPr>
            </w:pPr>
            <w:r w:rsidRPr="00481E98">
              <w:rPr>
                <w:rFonts w:cstheme="minorHAnsi"/>
                <w:i/>
                <w:iCs/>
                <w:sz w:val="36"/>
                <w:szCs w:val="36"/>
              </w:rPr>
              <w:t>2</w:t>
            </w:r>
          </w:p>
          <w:p w14:paraId="2E2A0AC3" w14:textId="77777777" w:rsidR="003671CC" w:rsidRPr="00481E98" w:rsidRDefault="003671CC" w:rsidP="00A5640A">
            <w:pPr>
              <w:spacing w:before="240"/>
              <w:rPr>
                <w:rFonts w:cstheme="minorHAnsi"/>
                <w:b w:val="0"/>
                <w:bCs w:val="0"/>
                <w:i/>
                <w:iCs/>
                <w:sz w:val="36"/>
                <w:szCs w:val="36"/>
              </w:rPr>
            </w:pPr>
            <w:r w:rsidRPr="00481E98">
              <w:rPr>
                <w:rFonts w:cstheme="minorHAnsi"/>
                <w:i/>
                <w:iCs/>
                <w:sz w:val="36"/>
                <w:szCs w:val="36"/>
              </w:rPr>
              <w:t>3</w:t>
            </w:r>
          </w:p>
          <w:p w14:paraId="3C106A0E" w14:textId="77777777" w:rsidR="003671CC" w:rsidRPr="00481E98" w:rsidRDefault="003671CC" w:rsidP="00A5640A">
            <w:pPr>
              <w:spacing w:before="240"/>
              <w:rPr>
                <w:rFonts w:cstheme="minorHAnsi"/>
                <w:b w:val="0"/>
                <w:bCs w:val="0"/>
                <w:i/>
                <w:iCs/>
                <w:sz w:val="36"/>
                <w:szCs w:val="36"/>
              </w:rPr>
            </w:pPr>
            <w:r w:rsidRPr="00481E98">
              <w:rPr>
                <w:rFonts w:cstheme="minorHAnsi"/>
                <w:i/>
                <w:iCs/>
                <w:sz w:val="36"/>
                <w:szCs w:val="36"/>
              </w:rPr>
              <w:t>4</w:t>
            </w:r>
          </w:p>
          <w:p w14:paraId="0896E761" w14:textId="16FD9B2C" w:rsidR="003671CC" w:rsidRDefault="003671CC" w:rsidP="003671CC">
            <w:pPr>
              <w:spacing w:before="240"/>
              <w:rPr>
                <w:rFonts w:cstheme="minorHAnsi"/>
                <w:b w:val="0"/>
                <w:bCs w:val="0"/>
                <w:sz w:val="32"/>
                <w:szCs w:val="32"/>
              </w:rPr>
            </w:pPr>
            <w:r w:rsidRPr="00481E98">
              <w:rPr>
                <w:rFonts w:cstheme="minorHAnsi"/>
                <w:i/>
                <w:iCs/>
                <w:sz w:val="36"/>
                <w:szCs w:val="36"/>
              </w:rPr>
              <w:t>6789</w:t>
            </w:r>
          </w:p>
        </w:tc>
        <w:tc>
          <w:tcPr>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tcPr>
          <w:p w14:paraId="7E716F5B" w14:textId="3AAB3FBB" w:rsidR="00D9048C" w:rsidRDefault="003671CC" w:rsidP="00A5640A">
            <w:pPr>
              <w:spacing w:before="240"/>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One-digit numbers, count – 4.</w:t>
            </w:r>
          </w:p>
        </w:tc>
      </w:tr>
    </w:tbl>
    <w:p w14:paraId="34DF3DC4" w14:textId="77777777" w:rsidR="00D9048C" w:rsidRDefault="00D9048C" w:rsidP="00D9048C">
      <w:pPr>
        <w:rPr>
          <w:rFonts w:cstheme="minorHAnsi"/>
          <w:b/>
          <w:bCs/>
          <w:color w:val="00B050"/>
          <w:sz w:val="44"/>
          <w:szCs w:val="44"/>
        </w:rPr>
      </w:pPr>
    </w:p>
    <w:p w14:paraId="735156A6" w14:textId="0C3D8B9C" w:rsidR="00D9048C" w:rsidRDefault="00D9048C" w:rsidP="00D9048C">
      <w:pPr>
        <w:rPr>
          <w:rFonts w:cstheme="minorHAnsi"/>
          <w:b/>
          <w:bCs/>
          <w:i/>
          <w:iCs/>
          <w:sz w:val="36"/>
          <w:szCs w:val="36"/>
        </w:rPr>
      </w:pPr>
      <w:r>
        <w:rPr>
          <w:rFonts w:cstheme="minorHAnsi"/>
          <w:b/>
          <w:bCs/>
          <w:i/>
          <w:iCs/>
          <w:sz w:val="36"/>
          <w:szCs w:val="36"/>
        </w:rPr>
        <w:t xml:space="preserve">04. </w:t>
      </w:r>
      <w:r w:rsidR="007C0173">
        <w:rPr>
          <w:rFonts w:cstheme="minorHAnsi"/>
          <w:b/>
          <w:bCs/>
          <w:i/>
          <w:iCs/>
          <w:sz w:val="36"/>
          <w:szCs w:val="36"/>
        </w:rPr>
        <w:t>Throw</w:t>
      </w:r>
      <w:r w:rsidR="00576048">
        <w:rPr>
          <w:rFonts w:cstheme="minorHAnsi"/>
          <w:b/>
          <w:bCs/>
          <w:i/>
          <w:iCs/>
          <w:sz w:val="36"/>
          <w:szCs w:val="36"/>
        </w:rPr>
        <w:t xml:space="preserve"> the dice</w:t>
      </w:r>
      <w:r w:rsidR="00487D1B">
        <w:rPr>
          <w:rFonts w:cstheme="minorHAnsi"/>
          <w:b/>
          <w:bCs/>
          <w:i/>
          <w:iCs/>
          <w:sz w:val="36"/>
          <w:szCs w:val="36"/>
        </w:rPr>
        <w:t xml:space="preserve">, move the </w:t>
      </w:r>
      <w:r w:rsidR="00F12E8D" w:rsidRPr="00F12E8D">
        <w:rPr>
          <w:rFonts w:cstheme="minorHAnsi"/>
          <w:b/>
          <w:bCs/>
          <w:i/>
          <w:iCs/>
          <w:sz w:val="36"/>
          <w:szCs w:val="36"/>
        </w:rPr>
        <w:t>pawn</w:t>
      </w:r>
    </w:p>
    <w:p w14:paraId="34DC76CF" w14:textId="6517CC53" w:rsidR="00D9048C" w:rsidRDefault="00D9048C" w:rsidP="00B754CC">
      <w:pPr>
        <w:rPr>
          <w:rFonts w:cstheme="minorHAnsi"/>
          <w:sz w:val="32"/>
          <w:szCs w:val="32"/>
        </w:rPr>
      </w:pPr>
      <w:r>
        <w:rPr>
          <w:rFonts w:cstheme="minorHAnsi"/>
          <w:sz w:val="32"/>
          <w:szCs w:val="32"/>
        </w:rPr>
        <w:tab/>
      </w:r>
      <w:r w:rsidR="00576048">
        <w:rPr>
          <w:rFonts w:cstheme="minorHAnsi"/>
          <w:sz w:val="32"/>
          <w:szCs w:val="32"/>
        </w:rPr>
        <w:t xml:space="preserve">Simulate </w:t>
      </w:r>
      <w:r w:rsidR="007C0173">
        <w:rPr>
          <w:rFonts w:cstheme="minorHAnsi"/>
          <w:sz w:val="32"/>
          <w:szCs w:val="32"/>
        </w:rPr>
        <w:t xml:space="preserve">throwing </w:t>
      </w:r>
      <w:proofErr w:type="gramStart"/>
      <w:r w:rsidR="007C0173">
        <w:rPr>
          <w:rFonts w:cstheme="minorHAnsi"/>
          <w:sz w:val="32"/>
          <w:szCs w:val="32"/>
        </w:rPr>
        <w:t>a</w:t>
      </w:r>
      <w:proofErr w:type="gramEnd"/>
      <w:r w:rsidR="007C0173">
        <w:rPr>
          <w:rFonts w:cstheme="minorHAnsi"/>
          <w:sz w:val="32"/>
          <w:szCs w:val="32"/>
        </w:rPr>
        <w:t xml:space="preserve"> dice</w:t>
      </w:r>
      <w:r w:rsidR="009F607C">
        <w:rPr>
          <w:rFonts w:cstheme="minorHAnsi"/>
          <w:sz w:val="32"/>
          <w:szCs w:val="32"/>
        </w:rPr>
        <w:t xml:space="preserve">. You can use the Random class in C#, </w:t>
      </w:r>
      <w:r w:rsidR="00E83D39">
        <w:rPr>
          <w:rFonts w:cstheme="minorHAnsi"/>
          <w:sz w:val="32"/>
          <w:szCs w:val="32"/>
        </w:rPr>
        <w:t xml:space="preserve">find information about how </w:t>
      </w:r>
      <w:r w:rsidR="00207155">
        <w:rPr>
          <w:rFonts w:cstheme="minorHAnsi"/>
          <w:sz w:val="32"/>
          <w:szCs w:val="32"/>
        </w:rPr>
        <w:t xml:space="preserve">it works and use it to provide a </w:t>
      </w:r>
      <w:r w:rsidR="00E1752F">
        <w:rPr>
          <w:rFonts w:cstheme="minorHAnsi"/>
          <w:sz w:val="32"/>
          <w:szCs w:val="32"/>
        </w:rPr>
        <w:t>random number</w:t>
      </w:r>
      <w:r w:rsidR="00207155">
        <w:rPr>
          <w:rFonts w:cstheme="minorHAnsi"/>
          <w:sz w:val="32"/>
          <w:szCs w:val="32"/>
        </w:rPr>
        <w:t xml:space="preserve"> in the range of 1 to 6 inclusive. </w:t>
      </w:r>
      <w:r w:rsidR="00207155" w:rsidRPr="00207155">
        <w:rPr>
          <w:rFonts w:cstheme="minorHAnsi"/>
          <w:sz w:val="32"/>
          <w:szCs w:val="32"/>
        </w:rPr>
        <w:t>If the number that falls on the roll is 1</w:t>
      </w:r>
      <w:r w:rsidR="00E1752F">
        <w:rPr>
          <w:rFonts w:cstheme="minorHAnsi"/>
          <w:sz w:val="32"/>
          <w:szCs w:val="32"/>
        </w:rPr>
        <w:t xml:space="preserve">, </w:t>
      </w:r>
      <w:r w:rsidR="007B5AE2">
        <w:rPr>
          <w:rFonts w:cstheme="minorHAnsi"/>
          <w:sz w:val="32"/>
          <w:szCs w:val="32"/>
        </w:rPr>
        <w:t>show in the console</w:t>
      </w:r>
      <w:r w:rsidR="00207155" w:rsidRPr="00207155">
        <w:rPr>
          <w:rFonts w:cstheme="minorHAnsi"/>
          <w:sz w:val="32"/>
          <w:szCs w:val="32"/>
        </w:rPr>
        <w:t xml:space="preserve"> - "</w:t>
      </w:r>
      <w:r w:rsidR="007B5AE2">
        <w:rPr>
          <w:rFonts w:cstheme="minorHAnsi"/>
          <w:sz w:val="32"/>
          <w:szCs w:val="32"/>
        </w:rPr>
        <w:t xml:space="preserve">Make </w:t>
      </w:r>
      <w:r w:rsidR="00207155" w:rsidRPr="00207155">
        <w:rPr>
          <w:rFonts w:cstheme="minorHAnsi"/>
          <w:sz w:val="32"/>
          <w:szCs w:val="32"/>
        </w:rPr>
        <w:t>1 move forward.", if it is 2, 3, 4 or 5, print on the console - "</w:t>
      </w:r>
      <w:r w:rsidR="007B5AE2">
        <w:rPr>
          <w:rFonts w:cstheme="minorHAnsi"/>
          <w:sz w:val="32"/>
          <w:szCs w:val="32"/>
        </w:rPr>
        <w:t xml:space="preserve">Make </w:t>
      </w:r>
      <w:r w:rsidR="00207155" w:rsidRPr="00207155">
        <w:rPr>
          <w:rFonts w:cstheme="minorHAnsi"/>
          <w:sz w:val="32"/>
          <w:szCs w:val="32"/>
        </w:rPr>
        <w:t>{</w:t>
      </w:r>
      <w:proofErr w:type="spellStart"/>
      <w:r w:rsidR="00207155" w:rsidRPr="00207155">
        <w:rPr>
          <w:rFonts w:cstheme="minorHAnsi"/>
          <w:sz w:val="32"/>
          <w:szCs w:val="32"/>
        </w:rPr>
        <w:t>randomNumber</w:t>
      </w:r>
      <w:proofErr w:type="spellEnd"/>
      <w:r w:rsidR="00207155" w:rsidRPr="00207155">
        <w:rPr>
          <w:rFonts w:cstheme="minorHAnsi"/>
          <w:sz w:val="32"/>
          <w:szCs w:val="32"/>
        </w:rPr>
        <w:t xml:space="preserve">} moves forward.", and if it is 6, then print - "Lucky one! Throw again the dice.". Roll the dice again, add the front random number to that one, and print </w:t>
      </w:r>
      <w:r w:rsidR="007B5AE2">
        <w:rPr>
          <w:rFonts w:cstheme="minorHAnsi"/>
          <w:sz w:val="32"/>
          <w:szCs w:val="32"/>
        </w:rPr>
        <w:t>–</w:t>
      </w:r>
      <w:r w:rsidR="00207155" w:rsidRPr="00207155">
        <w:rPr>
          <w:rFonts w:cstheme="minorHAnsi"/>
          <w:sz w:val="32"/>
          <w:szCs w:val="32"/>
        </w:rPr>
        <w:t xml:space="preserve"> </w:t>
      </w:r>
      <w:r w:rsidR="007B5AE2">
        <w:rPr>
          <w:rFonts w:cstheme="minorHAnsi"/>
          <w:sz w:val="32"/>
          <w:szCs w:val="32"/>
        </w:rPr>
        <w:t xml:space="preserve">Make </w:t>
      </w:r>
      <w:proofErr w:type="spellStart"/>
      <w:r w:rsidR="00207155" w:rsidRPr="00207155">
        <w:rPr>
          <w:rFonts w:cstheme="minorHAnsi"/>
          <w:sz w:val="32"/>
          <w:szCs w:val="32"/>
        </w:rPr>
        <w:t>finalMove</w:t>
      </w:r>
      <w:proofErr w:type="spellEnd"/>
      <w:r w:rsidR="00207155" w:rsidRPr="00207155">
        <w:rPr>
          <w:rFonts w:cstheme="minorHAnsi"/>
          <w:sz w:val="32"/>
          <w:szCs w:val="32"/>
        </w:rPr>
        <w:t>} moves forward.".</w:t>
      </w:r>
    </w:p>
    <w:p w14:paraId="08C6C463" w14:textId="77777777" w:rsidR="00D9048C" w:rsidRPr="00FA70CA" w:rsidRDefault="00D9048C" w:rsidP="00D9048C">
      <w:pPr>
        <w:rPr>
          <w:rFonts w:cstheme="minorHAnsi"/>
          <w:sz w:val="44"/>
          <w:szCs w:val="44"/>
        </w:rPr>
      </w:pPr>
    </w:p>
    <w:tbl>
      <w:tblPr>
        <w:tblStyle w:val="16"/>
        <w:tblW w:w="9668" w:type="dxa"/>
        <w:tblInd w:w="0" w:type="dxa"/>
        <w:tblLook w:val="04A0" w:firstRow="1" w:lastRow="0" w:firstColumn="1" w:lastColumn="0" w:noHBand="0" w:noVBand="1"/>
      </w:tblPr>
      <w:tblGrid>
        <w:gridCol w:w="4834"/>
        <w:gridCol w:w="4834"/>
      </w:tblGrid>
      <w:tr w:rsidR="00D9048C" w14:paraId="503370AA" w14:textId="77777777" w:rsidTr="009E65E3">
        <w:trPr>
          <w:cnfStyle w:val="100000000000" w:firstRow="1" w:lastRow="0" w:firstColumn="0" w:lastColumn="0" w:oddVBand="0" w:evenVBand="0" w:oddHBand="0"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4834" w:type="dxa"/>
            <w:tcBorders>
              <w:top w:val="single" w:sz="4" w:space="0" w:color="C5E0B3" w:themeColor="accent6" w:themeTint="66"/>
              <w:left w:val="single" w:sz="4" w:space="0" w:color="C5E0B3" w:themeColor="accent6" w:themeTint="66"/>
              <w:right w:val="single" w:sz="4" w:space="0" w:color="C5E0B3" w:themeColor="accent6" w:themeTint="66"/>
            </w:tcBorders>
            <w:shd w:val="clear" w:color="auto" w:fill="auto"/>
            <w:hideMark/>
          </w:tcPr>
          <w:p w14:paraId="4C68ADA1" w14:textId="77777777" w:rsidR="00D9048C" w:rsidRDefault="00D9048C" w:rsidP="00A5640A">
            <w:pPr>
              <w:jc w:val="center"/>
              <w:rPr>
                <w:rFonts w:cstheme="minorHAnsi"/>
                <w:sz w:val="36"/>
                <w:szCs w:val="36"/>
              </w:rPr>
            </w:pPr>
            <w:r>
              <w:rPr>
                <w:rFonts w:cstheme="minorHAnsi"/>
                <w:color w:val="00B050"/>
                <w:sz w:val="36"/>
                <w:szCs w:val="36"/>
              </w:rPr>
              <w:t>Input</w:t>
            </w:r>
          </w:p>
        </w:tc>
        <w:tc>
          <w:tcPr>
            <w:tcW w:w="4834" w:type="dxa"/>
            <w:tcBorders>
              <w:top w:val="single" w:sz="4" w:space="0" w:color="C5E0B3" w:themeColor="accent6" w:themeTint="66"/>
              <w:left w:val="single" w:sz="4" w:space="0" w:color="C5E0B3" w:themeColor="accent6" w:themeTint="66"/>
              <w:right w:val="single" w:sz="4" w:space="0" w:color="C5E0B3" w:themeColor="accent6" w:themeTint="66"/>
            </w:tcBorders>
            <w:shd w:val="clear" w:color="auto" w:fill="auto"/>
            <w:hideMark/>
          </w:tcPr>
          <w:p w14:paraId="66D9E502" w14:textId="77777777" w:rsidR="00D9048C" w:rsidRDefault="00D9048C" w:rsidP="00A5640A">
            <w:pPr>
              <w:jc w:val="center"/>
              <w:cnfStyle w:val="100000000000" w:firstRow="1" w:lastRow="0" w:firstColumn="0" w:lastColumn="0" w:oddVBand="0" w:evenVBand="0" w:oddHBand="0" w:evenHBand="0" w:firstRowFirstColumn="0" w:firstRowLastColumn="0" w:lastRowFirstColumn="0" w:lastRowLastColumn="0"/>
              <w:rPr>
                <w:rFonts w:cstheme="minorHAnsi"/>
                <w:sz w:val="36"/>
                <w:szCs w:val="36"/>
              </w:rPr>
            </w:pPr>
            <w:r>
              <w:rPr>
                <w:rFonts w:cstheme="minorHAnsi"/>
                <w:color w:val="00B050"/>
                <w:sz w:val="36"/>
                <w:szCs w:val="36"/>
              </w:rPr>
              <w:t>Expected output</w:t>
            </w:r>
          </w:p>
        </w:tc>
      </w:tr>
      <w:tr w:rsidR="00D9048C" w14:paraId="6F1A5CDE" w14:textId="77777777" w:rsidTr="009E65E3">
        <w:trPr>
          <w:trHeight w:val="1360"/>
        </w:trPr>
        <w:tc>
          <w:tcPr>
            <w:cnfStyle w:val="001000000000" w:firstRow="0" w:lastRow="0" w:firstColumn="1" w:lastColumn="0" w:oddVBand="0" w:evenVBand="0" w:oddHBand="0" w:evenHBand="0" w:firstRowFirstColumn="0" w:firstRowLastColumn="0" w:lastRowFirstColumn="0" w:lastRowLastColumn="0"/>
            <w:tcW w:w="4834"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shd w:val="clear" w:color="auto" w:fill="auto"/>
            <w:hideMark/>
          </w:tcPr>
          <w:p w14:paraId="64920FE6" w14:textId="2C73A79D" w:rsidR="00D9048C" w:rsidRPr="00DF0961" w:rsidRDefault="00DF0961" w:rsidP="00F12E8D">
            <w:pPr>
              <w:spacing w:before="240"/>
              <w:rPr>
                <w:rFonts w:cstheme="minorHAnsi"/>
                <w:b w:val="0"/>
                <w:bCs w:val="0"/>
                <w:sz w:val="36"/>
                <w:szCs w:val="36"/>
              </w:rPr>
            </w:pPr>
            <w:r w:rsidRPr="00DF0961">
              <w:rPr>
                <w:rFonts w:cstheme="minorHAnsi"/>
                <w:sz w:val="36"/>
                <w:szCs w:val="36"/>
              </w:rPr>
              <w:t>5</w:t>
            </w:r>
          </w:p>
        </w:tc>
        <w:tc>
          <w:tcPr>
            <w:tcW w:w="4834"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shd w:val="clear" w:color="auto" w:fill="auto"/>
            <w:hideMark/>
          </w:tcPr>
          <w:p w14:paraId="5278D926" w14:textId="5F263676" w:rsidR="00DF0961" w:rsidRPr="000A14F0" w:rsidRDefault="00D4080C" w:rsidP="00DF0961">
            <w:pPr>
              <w:spacing w:before="240"/>
              <w:cnfStyle w:val="000000000000" w:firstRow="0" w:lastRow="0" w:firstColumn="0" w:lastColumn="0" w:oddVBand="0" w:evenVBand="0" w:oddHBand="0" w:evenHBand="0" w:firstRowFirstColumn="0" w:firstRowLastColumn="0" w:lastRowFirstColumn="0" w:lastRowLastColumn="0"/>
              <w:rPr>
                <w:rFonts w:cstheme="minorHAnsi"/>
                <w:b/>
                <w:bCs/>
                <w:sz w:val="32"/>
                <w:szCs w:val="32"/>
              </w:rPr>
            </w:pPr>
            <w:r w:rsidRPr="000A14F0">
              <w:rPr>
                <w:rFonts w:cstheme="minorHAnsi"/>
                <w:sz w:val="32"/>
                <w:szCs w:val="32"/>
              </w:rPr>
              <w:t>Make</w:t>
            </w:r>
            <w:r w:rsidR="000A14F0" w:rsidRPr="000A14F0">
              <w:rPr>
                <w:rFonts w:cstheme="minorHAnsi"/>
                <w:sz w:val="32"/>
                <w:szCs w:val="32"/>
              </w:rPr>
              <w:t xml:space="preserve"> 5 moves forward.</w:t>
            </w:r>
          </w:p>
          <w:p w14:paraId="78C9C1BD" w14:textId="291C96EA" w:rsidR="00D9048C" w:rsidRPr="000A14F0" w:rsidRDefault="00D9048C" w:rsidP="00B754CC">
            <w:pPr>
              <w:spacing w:before="240"/>
              <w:cnfStyle w:val="000000000000" w:firstRow="0" w:lastRow="0" w:firstColumn="0" w:lastColumn="0" w:oddVBand="0" w:evenVBand="0" w:oddHBand="0" w:evenHBand="0" w:firstRowFirstColumn="0" w:firstRowLastColumn="0" w:lastRowFirstColumn="0" w:lastRowLastColumn="0"/>
              <w:rPr>
                <w:rFonts w:cstheme="minorHAnsi"/>
                <w:b/>
                <w:bCs/>
                <w:sz w:val="32"/>
                <w:szCs w:val="32"/>
              </w:rPr>
            </w:pPr>
          </w:p>
        </w:tc>
      </w:tr>
      <w:tr w:rsidR="00D9048C" w14:paraId="06CDEF7C" w14:textId="77777777" w:rsidTr="009E65E3">
        <w:trPr>
          <w:trHeight w:val="1469"/>
        </w:trPr>
        <w:tc>
          <w:tcPr>
            <w:cnfStyle w:val="001000000000" w:firstRow="0" w:lastRow="0" w:firstColumn="1" w:lastColumn="0" w:oddVBand="0" w:evenVBand="0" w:oddHBand="0" w:evenHBand="0" w:firstRowFirstColumn="0" w:firstRowLastColumn="0" w:lastRowFirstColumn="0" w:lastRowLastColumn="0"/>
            <w:tcW w:w="4834"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hideMark/>
          </w:tcPr>
          <w:p w14:paraId="39B2DB13" w14:textId="15A9584B" w:rsidR="00D9048C" w:rsidRPr="00A50D3F" w:rsidRDefault="00A50D3F" w:rsidP="000A14F0">
            <w:pPr>
              <w:spacing w:before="240"/>
              <w:rPr>
                <w:rFonts w:cstheme="minorHAnsi"/>
                <w:sz w:val="36"/>
                <w:szCs w:val="36"/>
              </w:rPr>
            </w:pPr>
            <w:r w:rsidRPr="00A50D3F">
              <w:rPr>
                <w:rFonts w:cstheme="minorHAnsi"/>
                <w:sz w:val="36"/>
                <w:szCs w:val="36"/>
              </w:rPr>
              <w:t>6</w:t>
            </w:r>
          </w:p>
        </w:tc>
        <w:tc>
          <w:tcPr>
            <w:tcW w:w="4834"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hideMark/>
          </w:tcPr>
          <w:p w14:paraId="6CEE15B5" w14:textId="77777777" w:rsidR="00B754CC" w:rsidRPr="009E65E3" w:rsidRDefault="00E630D3" w:rsidP="00B754CC">
            <w:pPr>
              <w:spacing w:before="240"/>
              <w:cnfStyle w:val="000000000000" w:firstRow="0" w:lastRow="0" w:firstColumn="0" w:lastColumn="0" w:oddVBand="0" w:evenVBand="0" w:oddHBand="0" w:evenHBand="0" w:firstRowFirstColumn="0" w:firstRowLastColumn="0" w:lastRowFirstColumn="0" w:lastRowLastColumn="0"/>
              <w:rPr>
                <w:rFonts w:cstheme="minorHAnsi"/>
                <w:sz w:val="32"/>
                <w:szCs w:val="32"/>
              </w:rPr>
            </w:pPr>
            <w:r w:rsidRPr="009E65E3">
              <w:rPr>
                <w:rFonts w:cstheme="minorHAnsi"/>
                <w:sz w:val="32"/>
                <w:szCs w:val="32"/>
              </w:rPr>
              <w:t>Lucky one! Throw again the dice.</w:t>
            </w:r>
          </w:p>
          <w:p w14:paraId="5351DE67" w14:textId="7FE065E3" w:rsidR="009E65E3" w:rsidRDefault="009E65E3" w:rsidP="00B754CC">
            <w:pPr>
              <w:spacing w:before="240"/>
              <w:cnfStyle w:val="000000000000" w:firstRow="0" w:lastRow="0" w:firstColumn="0" w:lastColumn="0" w:oddVBand="0" w:evenVBand="0" w:oddHBand="0" w:evenHBand="0" w:firstRowFirstColumn="0" w:firstRowLastColumn="0" w:lastRowFirstColumn="0" w:lastRowLastColumn="0"/>
              <w:rPr>
                <w:rFonts w:cstheme="minorHAnsi"/>
                <w:sz w:val="36"/>
                <w:szCs w:val="36"/>
              </w:rPr>
            </w:pPr>
            <w:r w:rsidRPr="009E65E3">
              <w:rPr>
                <w:rFonts w:cstheme="minorHAnsi"/>
                <w:sz w:val="32"/>
                <w:szCs w:val="32"/>
              </w:rPr>
              <w:t>Make 11 moves forward.</w:t>
            </w:r>
          </w:p>
        </w:tc>
      </w:tr>
    </w:tbl>
    <w:p w14:paraId="55048F56" w14:textId="77777777" w:rsidR="00D9048C" w:rsidRDefault="00D9048C"/>
    <w:sectPr w:rsidR="00D904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1E2A80"/>
    <w:multiLevelType w:val="hybridMultilevel"/>
    <w:tmpl w:val="593E1D42"/>
    <w:lvl w:ilvl="0" w:tplc="04090001">
      <w:start w:val="1"/>
      <w:numFmt w:val="bullet"/>
      <w:lvlText w:val=""/>
      <w:lvlJc w:val="left"/>
      <w:pPr>
        <w:ind w:left="3310" w:hanging="360"/>
      </w:pPr>
      <w:rPr>
        <w:rFonts w:ascii="Symbol" w:hAnsi="Symbol" w:hint="default"/>
      </w:rPr>
    </w:lvl>
    <w:lvl w:ilvl="1" w:tplc="04090003" w:tentative="1">
      <w:start w:val="1"/>
      <w:numFmt w:val="bullet"/>
      <w:lvlText w:val="o"/>
      <w:lvlJc w:val="left"/>
      <w:pPr>
        <w:ind w:left="4030" w:hanging="360"/>
      </w:pPr>
      <w:rPr>
        <w:rFonts w:ascii="Courier New" w:hAnsi="Courier New" w:cs="Courier New" w:hint="default"/>
      </w:rPr>
    </w:lvl>
    <w:lvl w:ilvl="2" w:tplc="04090005" w:tentative="1">
      <w:start w:val="1"/>
      <w:numFmt w:val="bullet"/>
      <w:lvlText w:val=""/>
      <w:lvlJc w:val="left"/>
      <w:pPr>
        <w:ind w:left="4750" w:hanging="360"/>
      </w:pPr>
      <w:rPr>
        <w:rFonts w:ascii="Wingdings" w:hAnsi="Wingdings" w:hint="default"/>
      </w:rPr>
    </w:lvl>
    <w:lvl w:ilvl="3" w:tplc="04090001" w:tentative="1">
      <w:start w:val="1"/>
      <w:numFmt w:val="bullet"/>
      <w:lvlText w:val=""/>
      <w:lvlJc w:val="left"/>
      <w:pPr>
        <w:ind w:left="5470" w:hanging="360"/>
      </w:pPr>
      <w:rPr>
        <w:rFonts w:ascii="Symbol" w:hAnsi="Symbol" w:hint="default"/>
      </w:rPr>
    </w:lvl>
    <w:lvl w:ilvl="4" w:tplc="04090003" w:tentative="1">
      <w:start w:val="1"/>
      <w:numFmt w:val="bullet"/>
      <w:lvlText w:val="o"/>
      <w:lvlJc w:val="left"/>
      <w:pPr>
        <w:ind w:left="6190" w:hanging="360"/>
      </w:pPr>
      <w:rPr>
        <w:rFonts w:ascii="Courier New" w:hAnsi="Courier New" w:cs="Courier New" w:hint="default"/>
      </w:rPr>
    </w:lvl>
    <w:lvl w:ilvl="5" w:tplc="04090005" w:tentative="1">
      <w:start w:val="1"/>
      <w:numFmt w:val="bullet"/>
      <w:lvlText w:val=""/>
      <w:lvlJc w:val="left"/>
      <w:pPr>
        <w:ind w:left="6910" w:hanging="360"/>
      </w:pPr>
      <w:rPr>
        <w:rFonts w:ascii="Wingdings" w:hAnsi="Wingdings" w:hint="default"/>
      </w:rPr>
    </w:lvl>
    <w:lvl w:ilvl="6" w:tplc="04090001" w:tentative="1">
      <w:start w:val="1"/>
      <w:numFmt w:val="bullet"/>
      <w:lvlText w:val=""/>
      <w:lvlJc w:val="left"/>
      <w:pPr>
        <w:ind w:left="7630" w:hanging="360"/>
      </w:pPr>
      <w:rPr>
        <w:rFonts w:ascii="Symbol" w:hAnsi="Symbol" w:hint="default"/>
      </w:rPr>
    </w:lvl>
    <w:lvl w:ilvl="7" w:tplc="04090003" w:tentative="1">
      <w:start w:val="1"/>
      <w:numFmt w:val="bullet"/>
      <w:lvlText w:val="o"/>
      <w:lvlJc w:val="left"/>
      <w:pPr>
        <w:ind w:left="8350" w:hanging="360"/>
      </w:pPr>
      <w:rPr>
        <w:rFonts w:ascii="Courier New" w:hAnsi="Courier New" w:cs="Courier New" w:hint="default"/>
      </w:rPr>
    </w:lvl>
    <w:lvl w:ilvl="8" w:tplc="04090005" w:tentative="1">
      <w:start w:val="1"/>
      <w:numFmt w:val="bullet"/>
      <w:lvlText w:val=""/>
      <w:lvlJc w:val="left"/>
      <w:pPr>
        <w:ind w:left="90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48C"/>
    <w:rsid w:val="00024D79"/>
    <w:rsid w:val="000A14F0"/>
    <w:rsid w:val="00206FC2"/>
    <w:rsid w:val="00207155"/>
    <w:rsid w:val="003671CC"/>
    <w:rsid w:val="00371BEE"/>
    <w:rsid w:val="00377FC6"/>
    <w:rsid w:val="003E7E56"/>
    <w:rsid w:val="0040063A"/>
    <w:rsid w:val="00481E98"/>
    <w:rsid w:val="00487D1B"/>
    <w:rsid w:val="00576048"/>
    <w:rsid w:val="005C03DB"/>
    <w:rsid w:val="007B3808"/>
    <w:rsid w:val="007B5AE2"/>
    <w:rsid w:val="007C0173"/>
    <w:rsid w:val="007C0397"/>
    <w:rsid w:val="008C50B5"/>
    <w:rsid w:val="009E65E3"/>
    <w:rsid w:val="009F607C"/>
    <w:rsid w:val="00A50D3F"/>
    <w:rsid w:val="00B62A45"/>
    <w:rsid w:val="00B754CC"/>
    <w:rsid w:val="00BB66C1"/>
    <w:rsid w:val="00C82F64"/>
    <w:rsid w:val="00D4080C"/>
    <w:rsid w:val="00D9048C"/>
    <w:rsid w:val="00DF0961"/>
    <w:rsid w:val="00E1752F"/>
    <w:rsid w:val="00E630D3"/>
    <w:rsid w:val="00E83D39"/>
    <w:rsid w:val="00F12E8D"/>
    <w:rsid w:val="00F407AA"/>
    <w:rsid w:val="00FE5C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9381E"/>
  <w15:chartTrackingRefBased/>
  <w15:docId w15:val="{3934D4FC-0A2B-4B4A-9094-FA015DC92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8C"/>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16">
    <w:name w:val="Grid Table 1 Light Accent 6"/>
    <w:basedOn w:val="a1"/>
    <w:uiPriority w:val="46"/>
    <w:rsid w:val="00D9048C"/>
    <w:pPr>
      <w:spacing w:after="0" w:line="240" w:lineRule="auto"/>
    </w:pPr>
    <w:tblPr>
      <w:tblStyleRowBandSize w:val="1"/>
      <w:tblStyleColBandSize w:val="1"/>
      <w:tblInd w:w="0" w:type="nil"/>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a3">
    <w:name w:val="List Paragraph"/>
    <w:basedOn w:val="a"/>
    <w:uiPriority w:val="34"/>
    <w:qFormat/>
    <w:rsid w:val="00D9048C"/>
    <w:pPr>
      <w:ind w:left="720"/>
      <w:contextualSpacing/>
    </w:pPr>
  </w:style>
  <w:style w:type="character" w:styleId="a4">
    <w:name w:val="Strong"/>
    <w:basedOn w:val="a0"/>
    <w:uiPriority w:val="22"/>
    <w:qFormat/>
    <w:rsid w:val="007C03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3</Pages>
  <Words>264</Words>
  <Characters>1506</Characters>
  <Application>Microsoft Office Word</Application>
  <DocSecurity>0</DocSecurity>
  <Lines>12</Lines>
  <Paragraphs>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 Kocheva</dc:creator>
  <cp:keywords/>
  <dc:description/>
  <cp:lastModifiedBy>Stefani Kocheva</cp:lastModifiedBy>
  <cp:revision>28</cp:revision>
  <dcterms:created xsi:type="dcterms:W3CDTF">2021-08-23T12:39:00Z</dcterms:created>
  <dcterms:modified xsi:type="dcterms:W3CDTF">2021-09-01T15:28:00Z</dcterms:modified>
</cp:coreProperties>
</file>